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color w:val="FF0000"/>
          <w:sz w:val="44"/>
          <w:szCs w:val="44"/>
        </w:rPr>
        <w:t>ATENÇÃO! IMPORTANTE!</w:t>
      </w:r>
    </w:p>
    <w:p>
      <w:pPr>
        <w:pStyle w:val="Normal"/>
        <w:jc w:val="center"/>
        <w:rPr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AVISO</w:t>
      </w:r>
    </w:p>
    <w:p>
      <w:pPr>
        <w:pStyle w:val="Normal"/>
        <w:jc w:val="both"/>
        <w:rPr/>
      </w:pPr>
      <w:r>
        <w:rPr>
          <w:sz w:val="36"/>
          <w:szCs w:val="36"/>
        </w:rPr>
        <w:t>Prezados moradores,</w:t>
      </w:r>
    </w:p>
    <w:p>
      <w:pPr>
        <w:pStyle w:val="Normal"/>
        <w:jc w:val="both"/>
        <w:rPr/>
      </w:pPr>
      <w:r>
        <w:rPr>
          <w:sz w:val="36"/>
          <w:szCs w:val="36"/>
        </w:rPr>
        <w:tab/>
        <w:t>Iniciamos as etapas de piso e de cerâmicas nas paredes da obra da garagem.</w:t>
      </w:r>
    </w:p>
    <w:p>
      <w:pPr>
        <w:pStyle w:val="Normal"/>
        <w:ind w:hanging="0"/>
        <w:jc w:val="both"/>
        <w:rPr/>
      </w:pPr>
      <w:r>
        <w:rPr>
          <w:sz w:val="36"/>
          <w:szCs w:val="36"/>
        </w:rPr>
        <w:tab/>
        <w:t xml:space="preserve">Desta forma, pedimos que observem o </w:t>
      </w:r>
      <w:r>
        <w:rPr>
          <w:b/>
          <w:bCs/>
          <w:sz w:val="36"/>
          <w:szCs w:val="36"/>
        </w:rPr>
        <w:t xml:space="preserve">esquema de liberação de vagas </w:t>
      </w:r>
      <w:r>
        <w:rPr>
          <w:sz w:val="36"/>
          <w:szCs w:val="36"/>
        </w:rPr>
        <w:t xml:space="preserve">ao lado para a </w:t>
      </w:r>
      <w:r>
        <w:rPr>
          <w:sz w:val="36"/>
          <w:szCs w:val="36"/>
          <w:u w:val="single"/>
        </w:rPr>
        <w:t xml:space="preserve">quarta </w:t>
      </w:r>
      <w:r>
        <w:rPr>
          <w:sz w:val="36"/>
          <w:szCs w:val="36"/>
          <w:u w:val="single"/>
        </w:rPr>
        <w:t>quinzena   (</w:t>
      </w:r>
      <w:r>
        <w:rPr>
          <w:sz w:val="36"/>
          <w:szCs w:val="36"/>
          <w:u w:val="single"/>
        </w:rPr>
        <w:t>15</w:t>
      </w:r>
      <w:r>
        <w:rPr>
          <w:sz w:val="36"/>
          <w:szCs w:val="36"/>
          <w:u w:val="single"/>
        </w:rPr>
        <w:t xml:space="preserve">/03 a </w:t>
      </w:r>
      <w:r>
        <w:rPr>
          <w:sz w:val="36"/>
          <w:szCs w:val="36"/>
          <w:u w:val="single"/>
        </w:rPr>
        <w:t>29</w:t>
      </w:r>
      <w:r>
        <w:rPr>
          <w:sz w:val="36"/>
          <w:szCs w:val="36"/>
          <w:u w:val="single"/>
        </w:rPr>
        <w:t>/03).</w:t>
      </w:r>
      <w:r>
        <w:rPr>
          <w:sz w:val="36"/>
          <w:szCs w:val="36"/>
          <w:u w:val="none"/>
        </w:rPr>
        <w:t xml:space="preserve"> </w:t>
      </w:r>
    </w:p>
    <w:p>
      <w:pPr>
        <w:pStyle w:val="Normal"/>
        <w:ind w:hanging="0"/>
        <w:jc w:val="both"/>
        <w:rPr/>
      </w:pPr>
      <w:r>
        <w:rPr>
          <w:sz w:val="36"/>
          <w:szCs w:val="36"/>
          <w:u w:val="none"/>
        </w:rPr>
        <w:tab/>
      </w:r>
      <w:r>
        <w:rPr>
          <w:sz w:val="36"/>
          <w:szCs w:val="36"/>
        </w:rPr>
        <w:t>Faremos por etapas, para tentar minimizar o incômodo e garantir o acesso de parte dos moradores às suas vagas.</w:t>
      </w:r>
    </w:p>
    <w:p>
      <w:pPr>
        <w:pStyle w:val="Normal"/>
        <w:ind w:hanging="0"/>
        <w:jc w:val="center"/>
        <w:rPr/>
      </w:pPr>
      <w:r>
        <w:rPr>
          <w:sz w:val="36"/>
          <w:szCs w:val="36"/>
        </w:rPr>
        <w:t>As vagas e</w:t>
      </w:r>
      <w:r>
        <w:rPr>
          <w:color w:val="00000A"/>
          <w:sz w:val="36"/>
          <w:szCs w:val="36"/>
        </w:rPr>
        <w:t xml:space="preserve">m </w:t>
      </w:r>
      <w:r>
        <w:rPr>
          <w:b/>
          <w:bCs/>
          <w:color w:val="00000A"/>
          <w:sz w:val="36"/>
          <w:szCs w:val="36"/>
          <w:highlight w:val="red"/>
        </w:rPr>
        <w:t>vermelho</w:t>
      </w:r>
      <w:r>
        <w:rPr>
          <w:color w:val="00000A"/>
          <w:sz w:val="36"/>
          <w:szCs w:val="36"/>
        </w:rPr>
        <w:t xml:space="preserve"> deverão estar </w:t>
      </w:r>
      <w:r>
        <w:rPr>
          <w:color w:val="00000A"/>
          <w:sz w:val="36"/>
          <w:szCs w:val="36"/>
          <w:u w:val="single"/>
        </w:rPr>
        <w:t>livres para obra.</w:t>
      </w:r>
    </w:p>
    <w:p>
      <w:pPr>
        <w:pStyle w:val="Normal"/>
        <w:ind w:hanging="0"/>
        <w:jc w:val="center"/>
        <w:rPr/>
      </w:pPr>
      <w:r>
        <w:rPr>
          <w:color w:val="00000A"/>
          <w:sz w:val="36"/>
          <w:szCs w:val="36"/>
        </w:rPr>
        <w:t xml:space="preserve">As vagas em </w:t>
      </w:r>
      <w:r>
        <w:rPr>
          <w:b/>
          <w:bCs/>
          <w:color w:val="00000A"/>
          <w:sz w:val="36"/>
          <w:szCs w:val="36"/>
          <w:highlight w:val="yellow"/>
        </w:rPr>
        <w:t>amarelo</w:t>
      </w:r>
      <w:r>
        <w:rPr>
          <w:b/>
          <w:bCs/>
          <w:color w:val="00000A"/>
          <w:sz w:val="36"/>
          <w:szCs w:val="36"/>
        </w:rPr>
        <w:t xml:space="preserve"> </w:t>
      </w:r>
      <w:r>
        <w:rPr>
          <w:color w:val="00000A"/>
          <w:sz w:val="36"/>
          <w:szCs w:val="36"/>
        </w:rPr>
        <w:t>poderão ser solicitadas a retirar os veículos temporariamente.</w:t>
      </w:r>
    </w:p>
    <w:p>
      <w:pPr>
        <w:pStyle w:val="Normal"/>
        <w:ind w:hanging="0"/>
        <w:jc w:val="center"/>
        <w:rPr/>
      </w:pPr>
      <w:r>
        <w:rPr>
          <w:color w:val="00000A"/>
          <w:sz w:val="36"/>
          <w:szCs w:val="36"/>
        </w:rPr>
        <w:t xml:space="preserve">As vagas em </w:t>
      </w:r>
      <w:r>
        <w:rPr>
          <w:b/>
          <w:bCs/>
          <w:color w:val="00000A"/>
          <w:sz w:val="36"/>
          <w:szCs w:val="36"/>
          <w:highlight w:val="darkGreen"/>
        </w:rPr>
        <w:t>verde</w:t>
      </w:r>
      <w:r>
        <w:rPr>
          <w:color w:val="00000A"/>
          <w:sz w:val="36"/>
          <w:szCs w:val="36"/>
        </w:rPr>
        <w:t xml:space="preserve"> e</w:t>
      </w:r>
      <w:r>
        <w:rPr>
          <w:sz w:val="36"/>
          <w:szCs w:val="36"/>
        </w:rPr>
        <w:t>stão livre para uso até o próximo aviso.</w:t>
      </w:r>
    </w:p>
    <w:p>
      <w:pPr>
        <w:pStyle w:val="Normal"/>
        <w:ind w:hanging="0"/>
        <w:jc w:val="center"/>
        <w:rPr/>
      </w:pPr>
      <w:r>
        <w:rPr>
          <w:sz w:val="36"/>
          <w:szCs w:val="36"/>
          <w:u w:val="single"/>
        </w:rPr>
        <w:t>Solicitamos a todos que todos os entulhos, móveis, bicicletas e quaisquer outros materiais sejam retirados das garagens para que não atrapalhem o serviço nem sejam danificados.</w:t>
      </w:r>
    </w:p>
    <w:p>
      <w:pPr>
        <w:pStyle w:val="Normal"/>
        <w:ind w:hanging="0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</w:r>
    </w:p>
    <w:p>
      <w:pPr>
        <w:pStyle w:val="Normal"/>
        <w:spacing w:before="0" w:after="200"/>
        <w:ind w:hanging="0"/>
        <w:jc w:val="center"/>
        <w:rPr/>
      </w:pPr>
      <w:r>
        <w:rPr>
          <w:b w:val="false"/>
          <w:bCs w:val="false"/>
          <w:sz w:val="36"/>
          <w:szCs w:val="36"/>
          <w:u w:val="none"/>
        </w:rPr>
        <w:t>Quaisquer dúvidas procurem a administração.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Application>LibreOffice/5.4.6.2$Windows_X86_64 LibreOffice_project/4014ce260a04f1026ba855d3b8d91541c224eab8</Application>
  <Pages>1</Pages>
  <Words>122</Words>
  <Characters>642</Characters>
  <CharactersWithSpaces>759</CharactersWithSpaces>
  <Paragraphs>11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2019-01-29T17:24:00Z</dcterms:created>
  <dc:creator>CLB124834</dc:creator>
  <dc:description/>
  <dc:language>pt-BR</dc:language>
  <cp:lastModifiedBy/>
  <dcterms:modified xsi:type="dcterms:W3CDTF">2019-03-15T10:31:00Z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